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CFF" w:rsidRDefault="00EB3AE5" w:rsidP="00496103">
      <w:pPr>
        <w:jc w:val="center"/>
        <w:rPr>
          <w:sz w:val="28"/>
          <w:szCs w:val="28"/>
        </w:rPr>
      </w:pPr>
      <w:r>
        <w:rPr>
          <w:sz w:val="28"/>
          <w:szCs w:val="28"/>
        </w:rPr>
        <w:t>Draft Minutes of the Law Enforcement Officer Independent Review Board Meeting</w:t>
      </w:r>
    </w:p>
    <w:p w:rsidR="00EB3AE5" w:rsidRDefault="00EB3AE5" w:rsidP="00496103">
      <w:pPr>
        <w:jc w:val="center"/>
        <w:rPr>
          <w:sz w:val="28"/>
          <w:szCs w:val="28"/>
        </w:rPr>
      </w:pPr>
      <w:r>
        <w:rPr>
          <w:sz w:val="28"/>
          <w:szCs w:val="28"/>
        </w:rPr>
        <w:t>August 22, 2019</w:t>
      </w:r>
    </w:p>
    <w:p w:rsidR="00EB3AE5" w:rsidRDefault="00EB3AE5" w:rsidP="00496103">
      <w:pPr>
        <w:jc w:val="center"/>
        <w:rPr>
          <w:sz w:val="28"/>
          <w:szCs w:val="28"/>
        </w:rPr>
      </w:pPr>
      <w:proofErr w:type="spellStart"/>
      <w:r>
        <w:rPr>
          <w:sz w:val="28"/>
          <w:szCs w:val="28"/>
        </w:rPr>
        <w:t>Leiopapa</w:t>
      </w:r>
      <w:proofErr w:type="spellEnd"/>
      <w:r>
        <w:rPr>
          <w:sz w:val="28"/>
          <w:szCs w:val="28"/>
        </w:rPr>
        <w:t xml:space="preserve"> A Kamehameha, State Office Tower</w:t>
      </w:r>
    </w:p>
    <w:p w:rsidR="00EB3AE5" w:rsidRDefault="00EB3AE5" w:rsidP="00496103">
      <w:pPr>
        <w:jc w:val="center"/>
        <w:rPr>
          <w:sz w:val="28"/>
          <w:szCs w:val="28"/>
        </w:rPr>
      </w:pPr>
      <w:r>
        <w:rPr>
          <w:sz w:val="28"/>
          <w:szCs w:val="28"/>
        </w:rPr>
        <w:t xml:space="preserve">235 South </w:t>
      </w:r>
      <w:proofErr w:type="spellStart"/>
      <w:r>
        <w:rPr>
          <w:sz w:val="28"/>
          <w:szCs w:val="28"/>
        </w:rPr>
        <w:t>Beretania</w:t>
      </w:r>
      <w:proofErr w:type="spellEnd"/>
      <w:r>
        <w:rPr>
          <w:sz w:val="28"/>
          <w:szCs w:val="28"/>
        </w:rPr>
        <w:t xml:space="preserve"> Street, Room 203</w:t>
      </w:r>
    </w:p>
    <w:p w:rsidR="00EB3AE5" w:rsidRDefault="00EB3AE5" w:rsidP="00496103">
      <w:pPr>
        <w:jc w:val="center"/>
        <w:rPr>
          <w:sz w:val="28"/>
          <w:szCs w:val="28"/>
        </w:rPr>
      </w:pPr>
      <w:r>
        <w:rPr>
          <w:sz w:val="28"/>
          <w:szCs w:val="28"/>
        </w:rPr>
        <w:t xml:space="preserve">Honolulu, </w:t>
      </w:r>
      <w:proofErr w:type="gramStart"/>
      <w:r>
        <w:rPr>
          <w:sz w:val="28"/>
          <w:szCs w:val="28"/>
        </w:rPr>
        <w:t>Hawaii  96813</w:t>
      </w:r>
      <w:proofErr w:type="gramEnd"/>
    </w:p>
    <w:p w:rsidR="00EB3AE5" w:rsidRDefault="00EB3AE5" w:rsidP="00496103">
      <w:pPr>
        <w:jc w:val="center"/>
        <w:rPr>
          <w:sz w:val="28"/>
          <w:szCs w:val="28"/>
        </w:rPr>
      </w:pPr>
    </w:p>
    <w:p w:rsidR="00EB3AE5" w:rsidRDefault="00EB3AE5" w:rsidP="00496103">
      <w:pPr>
        <w:jc w:val="center"/>
        <w:rPr>
          <w:sz w:val="28"/>
          <w:szCs w:val="28"/>
        </w:rPr>
      </w:pPr>
      <w:r>
        <w:rPr>
          <w:sz w:val="28"/>
          <w:szCs w:val="28"/>
        </w:rPr>
        <w:t>These Minutes Have Yet to be Approved by the Board</w:t>
      </w:r>
    </w:p>
    <w:p w:rsidR="00EB3AE5" w:rsidRDefault="00EB3AE5" w:rsidP="00496103">
      <w:pPr>
        <w:jc w:val="center"/>
        <w:rPr>
          <w:sz w:val="28"/>
          <w:szCs w:val="28"/>
        </w:rPr>
      </w:pPr>
    </w:p>
    <w:p w:rsidR="00EB3AE5" w:rsidRDefault="00EB3AE5" w:rsidP="00EB3AE5">
      <w:pPr>
        <w:rPr>
          <w:sz w:val="28"/>
          <w:szCs w:val="28"/>
        </w:rPr>
      </w:pPr>
      <w:r>
        <w:rPr>
          <w:sz w:val="28"/>
          <w:szCs w:val="28"/>
        </w:rPr>
        <w:t>The meeting was called to order</w:t>
      </w:r>
      <w:r w:rsidR="0035607A">
        <w:rPr>
          <w:sz w:val="28"/>
          <w:szCs w:val="28"/>
        </w:rPr>
        <w:t xml:space="preserve"> at approximately 9:35 a.m.</w:t>
      </w:r>
      <w:r>
        <w:rPr>
          <w:sz w:val="28"/>
          <w:szCs w:val="28"/>
        </w:rPr>
        <w:t xml:space="preserve"> by Chair, the Honorable Iwalani White (retired). Board members present were Chair White, Vice-Chair, the Honorable Barbara Richardson (retired), Katy Chen, Lance Goto, Jay Kimura, the Honorable Boyd Mossman (retired), and Kevin Takata. Also present were deputy attorney generals Margaret Ahn and Daniel Jacob, attorneys for the Board. </w:t>
      </w:r>
      <w:r w:rsidR="0035607A">
        <w:rPr>
          <w:sz w:val="28"/>
          <w:szCs w:val="28"/>
        </w:rPr>
        <w:t>Board members absent were Melissa Pavlicek and Gary Yabuta.</w:t>
      </w:r>
    </w:p>
    <w:p w:rsidR="00EB3AE5" w:rsidRDefault="00E27B2C" w:rsidP="00EB3AE5">
      <w:pPr>
        <w:rPr>
          <w:sz w:val="28"/>
          <w:szCs w:val="28"/>
        </w:rPr>
      </w:pPr>
      <w:r>
        <w:rPr>
          <w:sz w:val="28"/>
          <w:szCs w:val="28"/>
        </w:rPr>
        <w:t>§§</w:t>
      </w:r>
    </w:p>
    <w:p w:rsidR="00EB3AE5" w:rsidRDefault="00EB3AE5" w:rsidP="00EB3AE5">
      <w:pPr>
        <w:rPr>
          <w:sz w:val="28"/>
          <w:szCs w:val="28"/>
        </w:rPr>
      </w:pPr>
      <w:r>
        <w:rPr>
          <w:sz w:val="28"/>
          <w:szCs w:val="28"/>
        </w:rPr>
        <w:t>Chair White asked if anyone present from the public wanted to address anything on the agenda. Brian Black, Executive Director of the Civil Beat Law Center</w:t>
      </w:r>
      <w:r w:rsidR="00746E76">
        <w:rPr>
          <w:sz w:val="28"/>
          <w:szCs w:val="28"/>
        </w:rPr>
        <w:t xml:space="preserve">, read an excerpt from </w:t>
      </w:r>
      <w:r w:rsidR="00746E76" w:rsidRPr="00746E76">
        <w:rPr>
          <w:sz w:val="28"/>
          <w:szCs w:val="28"/>
          <w:u w:val="single"/>
        </w:rPr>
        <w:t>Civil Beat Law Center for the Public Interest v. City &amp; County of Honolulu and Honolulu Police Commission</w:t>
      </w:r>
      <w:r w:rsidR="00746E76">
        <w:rPr>
          <w:sz w:val="28"/>
          <w:szCs w:val="28"/>
          <w:u w:val="single"/>
        </w:rPr>
        <w:t xml:space="preserve"> </w:t>
      </w:r>
      <w:r w:rsidR="00746E76">
        <w:rPr>
          <w:sz w:val="28"/>
          <w:szCs w:val="28"/>
        </w:rPr>
        <w:t>addressing</w:t>
      </w:r>
      <w:r w:rsidR="00702155">
        <w:rPr>
          <w:sz w:val="28"/>
          <w:szCs w:val="28"/>
        </w:rPr>
        <w:t xml:space="preserve"> boards’ consultations with its</w:t>
      </w:r>
      <w:r w:rsidR="00746E76">
        <w:rPr>
          <w:sz w:val="28"/>
          <w:szCs w:val="28"/>
        </w:rPr>
        <w:t xml:space="preserve"> attorney in executive session and discussions in public following that consultation. </w:t>
      </w:r>
    </w:p>
    <w:p w:rsidR="00746E76" w:rsidRDefault="00746E76" w:rsidP="00EB3AE5">
      <w:pPr>
        <w:rPr>
          <w:sz w:val="28"/>
          <w:szCs w:val="28"/>
        </w:rPr>
      </w:pPr>
    </w:p>
    <w:p w:rsidR="00746E76" w:rsidRDefault="00746E76" w:rsidP="00EB3AE5">
      <w:pPr>
        <w:rPr>
          <w:sz w:val="28"/>
          <w:szCs w:val="28"/>
        </w:rPr>
      </w:pPr>
      <w:proofErr w:type="spellStart"/>
      <w:r>
        <w:rPr>
          <w:sz w:val="28"/>
          <w:szCs w:val="28"/>
        </w:rPr>
        <w:t>Keani</w:t>
      </w:r>
      <w:proofErr w:type="spellEnd"/>
      <w:r>
        <w:rPr>
          <w:sz w:val="28"/>
          <w:szCs w:val="28"/>
        </w:rPr>
        <w:t xml:space="preserve"> </w:t>
      </w:r>
      <w:proofErr w:type="spellStart"/>
      <w:r>
        <w:rPr>
          <w:sz w:val="28"/>
          <w:szCs w:val="28"/>
        </w:rPr>
        <w:t>Alapa</w:t>
      </w:r>
      <w:proofErr w:type="spellEnd"/>
      <w:r>
        <w:rPr>
          <w:sz w:val="28"/>
          <w:szCs w:val="28"/>
        </w:rPr>
        <w:t>, representing the State of Hawaii Organization of Police Officers</w:t>
      </w:r>
      <w:r w:rsidR="0008063C">
        <w:rPr>
          <w:sz w:val="28"/>
          <w:szCs w:val="28"/>
        </w:rPr>
        <w:t xml:space="preserve"> (SHOPO)</w:t>
      </w:r>
      <w:r>
        <w:rPr>
          <w:sz w:val="28"/>
          <w:szCs w:val="28"/>
        </w:rPr>
        <w:t xml:space="preserve">, spoke about the materials to be released by the Board pursuant to the Sunshine Law, SHOPO’s collective bargaining agreement and the Uniform </w:t>
      </w:r>
      <w:r w:rsidR="001E2FC6">
        <w:rPr>
          <w:sz w:val="28"/>
          <w:szCs w:val="28"/>
        </w:rPr>
        <w:t>Information Practices Act (“UIPA”). The UIPA prohibits an unwarranted violation of privacy and signific</w:t>
      </w:r>
      <w:r w:rsidR="00056F59">
        <w:rPr>
          <w:sz w:val="28"/>
          <w:szCs w:val="28"/>
        </w:rPr>
        <w:t>ant privacy interests, such as those contained in</w:t>
      </w:r>
      <w:r w:rsidR="001E2FC6">
        <w:rPr>
          <w:sz w:val="28"/>
          <w:szCs w:val="28"/>
        </w:rPr>
        <w:t xml:space="preserve"> per</w:t>
      </w:r>
      <w:r w:rsidR="00C70D0D">
        <w:rPr>
          <w:sz w:val="28"/>
          <w:szCs w:val="28"/>
        </w:rPr>
        <w:t>sonnel and disciplinary records</w:t>
      </w:r>
      <w:r w:rsidR="0008063C">
        <w:rPr>
          <w:sz w:val="28"/>
          <w:szCs w:val="28"/>
        </w:rPr>
        <w:t xml:space="preserve"> and their release</w:t>
      </w:r>
      <w:r w:rsidR="00C70D0D">
        <w:rPr>
          <w:sz w:val="28"/>
          <w:szCs w:val="28"/>
        </w:rPr>
        <w:t>,</w:t>
      </w:r>
      <w:r w:rsidR="001E2FC6">
        <w:rPr>
          <w:sz w:val="28"/>
          <w:szCs w:val="28"/>
        </w:rPr>
        <w:t xml:space="preserve"> must be balanced against the public’s right to know</w:t>
      </w:r>
      <w:r w:rsidR="00056F59">
        <w:rPr>
          <w:sz w:val="28"/>
          <w:szCs w:val="28"/>
        </w:rPr>
        <w:t>. He asked to keep an open line of communi</w:t>
      </w:r>
      <w:r w:rsidR="0008063C">
        <w:rPr>
          <w:sz w:val="28"/>
          <w:szCs w:val="28"/>
        </w:rPr>
        <w:t>cation between the Boar</w:t>
      </w:r>
      <w:r w:rsidR="0098472C">
        <w:rPr>
          <w:sz w:val="28"/>
          <w:szCs w:val="28"/>
        </w:rPr>
        <w:t>d</w:t>
      </w:r>
      <w:r w:rsidR="00056F59">
        <w:rPr>
          <w:sz w:val="28"/>
          <w:szCs w:val="28"/>
        </w:rPr>
        <w:t xml:space="preserve"> and SHOPO to avoid litigation. </w:t>
      </w:r>
    </w:p>
    <w:p w:rsidR="00056F59" w:rsidRDefault="00056F59" w:rsidP="00EB3AE5">
      <w:pPr>
        <w:rPr>
          <w:sz w:val="28"/>
          <w:szCs w:val="28"/>
        </w:rPr>
      </w:pPr>
    </w:p>
    <w:p w:rsidR="00056F59" w:rsidRDefault="00056F59" w:rsidP="00EB3AE5">
      <w:pPr>
        <w:rPr>
          <w:sz w:val="28"/>
          <w:szCs w:val="28"/>
        </w:rPr>
      </w:pPr>
      <w:r>
        <w:rPr>
          <w:sz w:val="28"/>
          <w:szCs w:val="28"/>
        </w:rPr>
        <w:t xml:space="preserve">There were no questions from the Board for either Mr. Black or Mr. </w:t>
      </w:r>
      <w:proofErr w:type="spellStart"/>
      <w:r>
        <w:rPr>
          <w:sz w:val="28"/>
          <w:szCs w:val="28"/>
        </w:rPr>
        <w:t>Alapa</w:t>
      </w:r>
      <w:proofErr w:type="spellEnd"/>
      <w:r>
        <w:rPr>
          <w:sz w:val="28"/>
          <w:szCs w:val="28"/>
        </w:rPr>
        <w:t>.</w:t>
      </w:r>
    </w:p>
    <w:p w:rsidR="00056F59" w:rsidRDefault="00056F59" w:rsidP="00EB3AE5">
      <w:pPr>
        <w:rPr>
          <w:sz w:val="28"/>
          <w:szCs w:val="28"/>
        </w:rPr>
      </w:pPr>
    </w:p>
    <w:p w:rsidR="00056F59" w:rsidRDefault="00056F59" w:rsidP="00EB3AE5">
      <w:pPr>
        <w:rPr>
          <w:sz w:val="28"/>
          <w:szCs w:val="28"/>
        </w:rPr>
      </w:pPr>
      <w:r>
        <w:rPr>
          <w:sz w:val="28"/>
          <w:szCs w:val="28"/>
        </w:rPr>
        <w:t>A motion to go into executive session</w:t>
      </w:r>
      <w:r w:rsidR="00CF0A3C">
        <w:rPr>
          <w:sz w:val="28"/>
          <w:szCs w:val="28"/>
        </w:rPr>
        <w:t xml:space="preserve"> to consult</w:t>
      </w:r>
      <w:r>
        <w:rPr>
          <w:sz w:val="28"/>
          <w:szCs w:val="28"/>
        </w:rPr>
        <w:t xml:space="preserve"> with the Board’s attorneys </w:t>
      </w:r>
      <w:r w:rsidR="00CF0A3C">
        <w:rPr>
          <w:sz w:val="28"/>
          <w:szCs w:val="28"/>
        </w:rPr>
        <w:t>pursuant to</w:t>
      </w:r>
      <w:r w:rsidR="00E27B2C">
        <w:rPr>
          <w:sz w:val="28"/>
          <w:szCs w:val="28"/>
        </w:rPr>
        <w:t xml:space="preserve"> </w:t>
      </w:r>
      <w:r w:rsidR="00E27B2C" w:rsidRPr="0098472C">
        <w:rPr>
          <w:sz w:val="28"/>
          <w:szCs w:val="28"/>
          <w:u w:val="single"/>
        </w:rPr>
        <w:t>Hawaii Revised Statutes</w:t>
      </w:r>
      <w:r w:rsidR="00C70D0D">
        <w:rPr>
          <w:sz w:val="28"/>
          <w:szCs w:val="28"/>
        </w:rPr>
        <w:t xml:space="preserve"> §92-5(a)(4)</w:t>
      </w:r>
      <w:r w:rsidR="00E27B2C">
        <w:rPr>
          <w:sz w:val="28"/>
          <w:szCs w:val="28"/>
        </w:rPr>
        <w:t xml:space="preserve"> </w:t>
      </w:r>
      <w:r>
        <w:rPr>
          <w:sz w:val="28"/>
          <w:szCs w:val="28"/>
        </w:rPr>
        <w:t>was made</w:t>
      </w:r>
      <w:r w:rsidR="00C70D0D">
        <w:rPr>
          <w:sz w:val="28"/>
          <w:szCs w:val="28"/>
        </w:rPr>
        <w:t xml:space="preserve"> </w:t>
      </w:r>
      <w:r w:rsidR="0098472C">
        <w:rPr>
          <w:sz w:val="28"/>
          <w:szCs w:val="28"/>
        </w:rPr>
        <w:t>Chair White, seconded by Vice-Chair Richardson</w:t>
      </w:r>
      <w:r>
        <w:rPr>
          <w:sz w:val="28"/>
          <w:szCs w:val="28"/>
        </w:rPr>
        <w:t xml:space="preserve"> and </w:t>
      </w:r>
      <w:r w:rsidR="00C70D0D">
        <w:rPr>
          <w:sz w:val="28"/>
          <w:szCs w:val="28"/>
        </w:rPr>
        <w:t xml:space="preserve">unanimously </w:t>
      </w:r>
      <w:r>
        <w:rPr>
          <w:sz w:val="28"/>
          <w:szCs w:val="28"/>
        </w:rPr>
        <w:t>agreed to. The Board then went into executi</w:t>
      </w:r>
      <w:r w:rsidR="0098472C">
        <w:rPr>
          <w:sz w:val="28"/>
          <w:szCs w:val="28"/>
        </w:rPr>
        <w:t xml:space="preserve">ve session with its attorneys at approximately </w:t>
      </w:r>
      <w:bookmarkStart w:id="0" w:name="_GoBack"/>
      <w:bookmarkEnd w:id="0"/>
      <w:r w:rsidR="0098472C">
        <w:rPr>
          <w:sz w:val="28"/>
          <w:szCs w:val="28"/>
        </w:rPr>
        <w:t>9:45 a.m.</w:t>
      </w:r>
    </w:p>
    <w:p w:rsidR="0098472C" w:rsidRDefault="0098472C" w:rsidP="00EB3AE5">
      <w:pPr>
        <w:rPr>
          <w:sz w:val="28"/>
          <w:szCs w:val="28"/>
        </w:rPr>
      </w:pPr>
    </w:p>
    <w:p w:rsidR="0098472C" w:rsidRPr="00746E76" w:rsidRDefault="0098472C" w:rsidP="00EB3AE5">
      <w:pPr>
        <w:rPr>
          <w:sz w:val="28"/>
          <w:szCs w:val="28"/>
        </w:rPr>
      </w:pPr>
      <w:r>
        <w:rPr>
          <w:sz w:val="28"/>
          <w:szCs w:val="28"/>
        </w:rPr>
        <w:t xml:space="preserve">At approximately 11:38 a.m., the Board exited executive session and the meeting was adjourned. </w:t>
      </w:r>
    </w:p>
    <w:p w:rsidR="00EB3AE5" w:rsidRPr="00746E76" w:rsidRDefault="00EB3AE5" w:rsidP="00EB3AE5">
      <w:pPr>
        <w:jc w:val="center"/>
        <w:rPr>
          <w:sz w:val="28"/>
          <w:szCs w:val="28"/>
          <w:u w:val="single"/>
        </w:rPr>
      </w:pPr>
    </w:p>
    <w:sectPr w:rsidR="00EB3AE5" w:rsidRPr="00746E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EE"/>
    <w:rsid w:val="00056F59"/>
    <w:rsid w:val="0008063C"/>
    <w:rsid w:val="000A3570"/>
    <w:rsid w:val="001E2FC6"/>
    <w:rsid w:val="00203378"/>
    <w:rsid w:val="0027077B"/>
    <w:rsid w:val="002F04CA"/>
    <w:rsid w:val="002F115B"/>
    <w:rsid w:val="00341A7F"/>
    <w:rsid w:val="00355990"/>
    <w:rsid w:val="0035607A"/>
    <w:rsid w:val="00463ABF"/>
    <w:rsid w:val="00496103"/>
    <w:rsid w:val="005702FB"/>
    <w:rsid w:val="00702155"/>
    <w:rsid w:val="00746E76"/>
    <w:rsid w:val="007A53A5"/>
    <w:rsid w:val="007B6AA8"/>
    <w:rsid w:val="00911736"/>
    <w:rsid w:val="0098472C"/>
    <w:rsid w:val="009F4D63"/>
    <w:rsid w:val="00A61FC4"/>
    <w:rsid w:val="00A81981"/>
    <w:rsid w:val="00B328A0"/>
    <w:rsid w:val="00B77CEE"/>
    <w:rsid w:val="00BB09B7"/>
    <w:rsid w:val="00BB1238"/>
    <w:rsid w:val="00BE69DA"/>
    <w:rsid w:val="00C21CFF"/>
    <w:rsid w:val="00C57C94"/>
    <w:rsid w:val="00C70D0D"/>
    <w:rsid w:val="00CF0A3C"/>
    <w:rsid w:val="00D1740F"/>
    <w:rsid w:val="00D24E1C"/>
    <w:rsid w:val="00D26882"/>
    <w:rsid w:val="00E06ED5"/>
    <w:rsid w:val="00E27B2C"/>
    <w:rsid w:val="00EB3AE5"/>
    <w:rsid w:val="00F9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02BAB"/>
  <w15:chartTrackingRefBased/>
  <w15:docId w15:val="{4FE0391D-133E-4D35-AC95-6C93ADD7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2</Pages>
  <Words>332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Takata, Kevin K</dc:creator>
  <cp:keywords/>
  <dc:description/>
  <cp:lastModifiedBy>Takata, Kevin K</cp:lastModifiedBy>
  <cp:revision>4</cp:revision>
  <dcterms:created xsi:type="dcterms:W3CDTF">2019-10-23T19:37:00Z</dcterms:created>
  <dcterms:modified xsi:type="dcterms:W3CDTF">2020-01-14T18:50:00Z</dcterms:modified>
</cp:coreProperties>
</file>