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24C6" w14:textId="77777777" w:rsidR="003B071E" w:rsidRDefault="003B071E" w:rsidP="003B071E">
      <w:pPr>
        <w:jc w:val="center"/>
        <w:rPr>
          <w:b/>
        </w:rPr>
      </w:pPr>
    </w:p>
    <w:p w14:paraId="3E6E6FCF" w14:textId="77777777" w:rsidR="00040B40" w:rsidRDefault="00040B40" w:rsidP="00040B40">
      <w:r w:rsidRPr="0090032A">
        <w:rPr>
          <w:b/>
        </w:rPr>
        <w:t>Agency Name</w:t>
      </w:r>
      <w:r>
        <w:t xml:space="preserve">:  </w:t>
      </w:r>
      <w:sdt>
        <w:sdtPr>
          <w:id w:val="315236236"/>
          <w:placeholder>
            <w:docPart w:val="981BD11C8FB7493191541898B7678283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DC434AA" w14:textId="77777777" w:rsidR="00040B40" w:rsidRDefault="003F448E" w:rsidP="00040B40">
      <w:r w:rsidRPr="0090032A">
        <w:rPr>
          <w:b/>
        </w:rPr>
        <w:t>Project Title</w:t>
      </w:r>
      <w:r>
        <w:t xml:space="preserve">:  </w:t>
      </w:r>
      <w:sdt>
        <w:sdtPr>
          <w:id w:val="-503589224"/>
          <w:placeholder>
            <w:docPart w:val="CE4A7BE5F27F482B969FE167723DD7DC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2516C7" w14:textId="77777777" w:rsidR="004D2250" w:rsidRDefault="004D2250" w:rsidP="004D2250">
      <w:r w:rsidRPr="0090032A">
        <w:rPr>
          <w:b/>
        </w:rPr>
        <w:t>Project Period</w:t>
      </w:r>
      <w:r>
        <w:t xml:space="preserve">:  </w:t>
      </w:r>
      <w:sdt>
        <w:sdtPr>
          <w:id w:val="-1650282301"/>
          <w:placeholder>
            <w:docPart w:val="28EF807D53AE4DF5A079B802E24B94D4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8E7B2E6" w14:textId="77777777" w:rsidR="00411279" w:rsidRDefault="00411279" w:rsidP="004D2250">
      <w:r>
        <w:rPr>
          <w:b/>
        </w:rPr>
        <w:t>VOCA Funds Requested</w:t>
      </w:r>
      <w:r>
        <w:t xml:space="preserve">:  </w:t>
      </w:r>
      <w:sdt>
        <w:sdtPr>
          <w:id w:val="-763068063"/>
          <w:placeholder>
            <w:docPart w:val="557D4467C2BE4EAD976608CE224B4E36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C6FCE5" w14:textId="77777777" w:rsidR="00B76EFD" w:rsidRDefault="00B76EFD" w:rsidP="00B76EFD">
      <w:r>
        <w:rPr>
          <w:b/>
        </w:rPr>
        <w:t xml:space="preserve">Match Waiver </w:t>
      </w:r>
      <w:r w:rsidR="00607900">
        <w:rPr>
          <w:b/>
        </w:rPr>
        <w:t>Percentage</w:t>
      </w:r>
      <w:r>
        <w:rPr>
          <w:b/>
        </w:rPr>
        <w:t xml:space="preserve"> Requested</w:t>
      </w:r>
      <w:r>
        <w:t xml:space="preserve">:  </w:t>
      </w:r>
      <w:sdt>
        <w:sdtPr>
          <w:id w:val="-1605573593"/>
          <w:placeholder>
            <w:docPart w:val="DF2C192B3B9949468E27A23341507096"/>
          </w:placeholder>
        </w:sdtPr>
        <w:sdtEndPr/>
        <w:sdtContent>
          <w:r>
            <w:t>%</w:t>
          </w:r>
        </w:sdtContent>
      </w:sdt>
    </w:p>
    <w:p w14:paraId="0BE0A0C8" w14:textId="77777777" w:rsidR="0090032A" w:rsidRDefault="0090032A" w:rsidP="00040B40"/>
    <w:p w14:paraId="4384C5FD" w14:textId="77777777" w:rsidR="000B18E1" w:rsidRDefault="00040B40" w:rsidP="00040B40">
      <w:r w:rsidRPr="0090032A">
        <w:rPr>
          <w:b/>
        </w:rPr>
        <w:t>Justification</w:t>
      </w:r>
      <w:r w:rsidR="00E57839" w:rsidRPr="0090032A">
        <w:rPr>
          <w:b/>
        </w:rPr>
        <w:t xml:space="preserve"> for Waiver Request</w:t>
      </w:r>
      <w:r w:rsidR="0090032A">
        <w:t>:</w:t>
      </w:r>
    </w:p>
    <w:p w14:paraId="57AC50A1" w14:textId="5485E59E" w:rsidR="00040B40" w:rsidRDefault="000B18E1" w:rsidP="000B18E1">
      <w:pPr>
        <w:pStyle w:val="ListParagraph"/>
        <w:numPr>
          <w:ilvl w:val="0"/>
          <w:numId w:val="1"/>
        </w:numPr>
      </w:pPr>
      <w:r>
        <w:t xml:space="preserve">How is the </w:t>
      </w:r>
      <w:r w:rsidR="008F2395">
        <w:t xml:space="preserve">VOCA </w:t>
      </w:r>
      <w:r>
        <w:t>grant currently being matched? (answer if applicable)</w:t>
      </w:r>
    </w:p>
    <w:p w14:paraId="089E028A" w14:textId="77777777" w:rsidR="000B18E1" w:rsidRDefault="000B18E1" w:rsidP="000B18E1">
      <w:pPr>
        <w:pStyle w:val="ListParagraph"/>
      </w:pPr>
    </w:p>
    <w:p w14:paraId="30D417A3" w14:textId="77777777" w:rsidR="00411279" w:rsidRDefault="00411279" w:rsidP="000B18E1">
      <w:pPr>
        <w:pStyle w:val="ListParagraph"/>
      </w:pPr>
    </w:p>
    <w:p w14:paraId="539BA832" w14:textId="77777777" w:rsidR="000B18E1" w:rsidRDefault="000B18E1" w:rsidP="000B18E1">
      <w:pPr>
        <w:pStyle w:val="ListParagraph"/>
        <w:numPr>
          <w:ilvl w:val="0"/>
          <w:numId w:val="1"/>
        </w:numPr>
      </w:pPr>
      <w:r>
        <w:t>What extenuating circumstances exist that impede the organization’s ability to partially or fully match the VOCA grant funds requested?</w:t>
      </w:r>
    </w:p>
    <w:p w14:paraId="15907A28" w14:textId="77777777" w:rsidR="000B18E1" w:rsidRDefault="000B18E1" w:rsidP="000B18E1">
      <w:pPr>
        <w:pStyle w:val="ListParagraph"/>
      </w:pPr>
    </w:p>
    <w:p w14:paraId="62AB0AE6" w14:textId="77777777" w:rsidR="000B18E1" w:rsidRDefault="000B18E1" w:rsidP="000B18E1">
      <w:pPr>
        <w:pStyle w:val="ListParagraph"/>
      </w:pPr>
    </w:p>
    <w:p w14:paraId="56CE0680" w14:textId="0FE1FF1F" w:rsidR="000B18E1" w:rsidRDefault="000B18E1" w:rsidP="000B18E1">
      <w:pPr>
        <w:pStyle w:val="ListParagraph"/>
        <w:numPr>
          <w:ilvl w:val="0"/>
          <w:numId w:val="1"/>
        </w:numPr>
      </w:pPr>
      <w:r>
        <w:t xml:space="preserve">Has the organization considered all possible options for meeting the match with in-kind </w:t>
      </w:r>
      <w:r w:rsidR="008F2395">
        <w:t>and/or</w:t>
      </w:r>
      <w:r>
        <w:t xml:space="preserve"> cash sources that are not being used as match on another federal grant?</w:t>
      </w:r>
    </w:p>
    <w:p w14:paraId="38DC3A63" w14:textId="77777777" w:rsidR="000B18E1" w:rsidRDefault="000B18E1" w:rsidP="000B18E1">
      <w:pPr>
        <w:pStyle w:val="ListParagraph"/>
      </w:pPr>
    </w:p>
    <w:p w14:paraId="73B8B24A" w14:textId="77777777" w:rsidR="00411279" w:rsidRDefault="00411279" w:rsidP="000B18E1">
      <w:pPr>
        <w:pStyle w:val="ListParagraph"/>
      </w:pPr>
    </w:p>
    <w:p w14:paraId="0F9CC848" w14:textId="6C05089F" w:rsidR="000B18E1" w:rsidRDefault="000B18E1" w:rsidP="000B18E1">
      <w:pPr>
        <w:pStyle w:val="ListParagraph"/>
        <w:numPr>
          <w:ilvl w:val="0"/>
          <w:numId w:val="1"/>
        </w:numPr>
      </w:pPr>
      <w:r>
        <w:t>What methods has the organization used to consider all possible options for meeting the match requirement?</w:t>
      </w:r>
    </w:p>
    <w:p w14:paraId="0CBC2E54" w14:textId="77777777" w:rsidR="000B18E1" w:rsidRDefault="000B18E1" w:rsidP="000B18E1">
      <w:pPr>
        <w:pStyle w:val="ListParagraph"/>
      </w:pPr>
    </w:p>
    <w:p w14:paraId="2A49FA86" w14:textId="77777777" w:rsidR="000B18E1" w:rsidRDefault="000B18E1" w:rsidP="000B18E1">
      <w:pPr>
        <w:pStyle w:val="ListParagraph"/>
      </w:pPr>
    </w:p>
    <w:p w14:paraId="731CAE62" w14:textId="77777777" w:rsidR="000B18E1" w:rsidRDefault="000B18E1" w:rsidP="000B18E1">
      <w:pPr>
        <w:pStyle w:val="ListParagraph"/>
        <w:numPr>
          <w:ilvl w:val="0"/>
          <w:numId w:val="1"/>
        </w:numPr>
      </w:pPr>
      <w:r>
        <w:t>What steps does the organization plan to take to be able to meet the match requirement in the future?</w:t>
      </w:r>
    </w:p>
    <w:p w14:paraId="2E5ADF49" w14:textId="77777777" w:rsidR="000B18E1" w:rsidRDefault="000B18E1" w:rsidP="000B18E1">
      <w:pPr>
        <w:pStyle w:val="ListParagraph"/>
      </w:pPr>
    </w:p>
    <w:p w14:paraId="6F34CCC2" w14:textId="77777777" w:rsidR="00411279" w:rsidRDefault="00411279" w:rsidP="000B18E1">
      <w:pPr>
        <w:pStyle w:val="ListParagraph"/>
      </w:pPr>
    </w:p>
    <w:p w14:paraId="57A01521" w14:textId="239C8C8A" w:rsidR="000B18E1" w:rsidRDefault="000B18E1" w:rsidP="000B18E1">
      <w:pPr>
        <w:pStyle w:val="ListParagraph"/>
        <w:numPr>
          <w:ilvl w:val="0"/>
          <w:numId w:val="1"/>
        </w:numPr>
      </w:pPr>
      <w:r>
        <w:t xml:space="preserve">If a match waiver is approved, does the organization anticipate this is a one-time request, or are there extenuating circumstances that will require </w:t>
      </w:r>
      <w:r w:rsidR="008F2395">
        <w:t>the organization to submit a waiver request for the next VOCA grant application</w:t>
      </w:r>
      <w:r>
        <w:t>?</w:t>
      </w:r>
    </w:p>
    <w:p w14:paraId="33576722" w14:textId="77777777" w:rsidR="000B18E1" w:rsidRDefault="000B18E1" w:rsidP="000B18E1">
      <w:pPr>
        <w:pStyle w:val="ListParagraph"/>
      </w:pPr>
    </w:p>
    <w:p w14:paraId="3B1C5C84" w14:textId="77777777" w:rsidR="000B18E1" w:rsidRDefault="000B18E1" w:rsidP="000B18E1">
      <w:pPr>
        <w:pStyle w:val="ListParagraph"/>
      </w:pPr>
    </w:p>
    <w:p w14:paraId="4A1613A3" w14:textId="77777777" w:rsidR="00411279" w:rsidRDefault="002A53B8" w:rsidP="000B18E1">
      <w:pPr>
        <w:pStyle w:val="ListParagraph"/>
        <w:numPr>
          <w:ilvl w:val="0"/>
          <w:numId w:val="1"/>
        </w:numPr>
        <w:sectPr w:rsidR="00411279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How would denial of the</w:t>
      </w:r>
      <w:r w:rsidR="000B18E1">
        <w:t xml:space="preserve"> match waiver impact the VOCA project?</w:t>
      </w:r>
    </w:p>
    <w:p w14:paraId="4BFC2C55" w14:textId="77777777" w:rsidR="00411279" w:rsidRDefault="00411279" w:rsidP="00411279"/>
    <w:p w14:paraId="243D83BC" w14:textId="77777777" w:rsidR="000B18E1" w:rsidRPr="00040B40" w:rsidRDefault="000B18E1" w:rsidP="000B18E1">
      <w:pPr>
        <w:pStyle w:val="ListParagraph"/>
        <w:numPr>
          <w:ilvl w:val="0"/>
          <w:numId w:val="1"/>
        </w:numPr>
      </w:pPr>
      <w:r>
        <w:t xml:space="preserve">Would the </w:t>
      </w:r>
      <w:r w:rsidR="002A53B8">
        <w:t>organization</w:t>
      </w:r>
      <w:r>
        <w:t xml:space="preserve"> have to decline all or part of the grant award if a match waiver is not granted?</w:t>
      </w:r>
    </w:p>
    <w:p w14:paraId="66F38861" w14:textId="77777777" w:rsidR="003B071E" w:rsidRDefault="003B071E" w:rsidP="00040B40">
      <w:pPr>
        <w:rPr>
          <w:b/>
        </w:rPr>
      </w:pPr>
    </w:p>
    <w:p w14:paraId="27C3DD36" w14:textId="77777777" w:rsidR="00411279" w:rsidRDefault="00411279" w:rsidP="00040B40">
      <w:pPr>
        <w:rPr>
          <w:b/>
        </w:rPr>
      </w:pPr>
    </w:p>
    <w:p w14:paraId="200A30A5" w14:textId="77777777" w:rsidR="00E57839" w:rsidRDefault="000B18E1" w:rsidP="00E57839">
      <w:r>
        <w:rPr>
          <w:b/>
        </w:rPr>
        <w:t>Supporting documentation attached</w:t>
      </w:r>
      <w:r w:rsidR="00E57839">
        <w:t xml:space="preserve">:     </w:t>
      </w:r>
      <w:sdt>
        <w:sdtPr>
          <w:id w:val="-171579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9">
            <w:rPr>
              <w:rFonts w:ascii="MS Gothic" w:eastAsia="MS Gothic" w:hint="eastAsia"/>
            </w:rPr>
            <w:t>☐</w:t>
          </w:r>
        </w:sdtContent>
      </w:sdt>
      <w:r w:rsidR="00E57839">
        <w:t xml:space="preserve">  </w:t>
      </w:r>
      <w:r w:rsidR="00411279">
        <w:t>Yes</w:t>
      </w:r>
      <w:r w:rsidR="00E57839">
        <w:tab/>
      </w:r>
      <w:sdt>
        <w:sdtPr>
          <w:id w:val="-55284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9">
            <w:rPr>
              <w:rFonts w:ascii="MS Gothic" w:eastAsia="MS Gothic" w:hAnsi="MS Gothic" w:hint="eastAsia"/>
            </w:rPr>
            <w:t>☐</w:t>
          </w:r>
        </w:sdtContent>
      </w:sdt>
      <w:r w:rsidR="00E57839">
        <w:t xml:space="preserve">  </w:t>
      </w:r>
      <w:r w:rsidR="00411279">
        <w:t>No</w:t>
      </w:r>
    </w:p>
    <w:p w14:paraId="41F8DD1E" w14:textId="77777777" w:rsidR="0090032A" w:rsidRDefault="0090032A" w:rsidP="00E57839"/>
    <w:p w14:paraId="0347A410" w14:textId="06788905" w:rsidR="00E57839" w:rsidRDefault="000B18E1" w:rsidP="00E57839">
      <w:r>
        <w:rPr>
          <w:b/>
        </w:rPr>
        <w:t xml:space="preserve">Match Waiver requests not supported by statistics, relevant calculations, funding information, </w:t>
      </w:r>
      <w:r w:rsidR="00411279">
        <w:rPr>
          <w:b/>
        </w:rPr>
        <w:t xml:space="preserve">agency annual budgets, or other written documentation will not be </w:t>
      </w:r>
      <w:r w:rsidR="002A53B8">
        <w:rPr>
          <w:b/>
        </w:rPr>
        <w:t>considered</w:t>
      </w:r>
      <w:r w:rsidR="00411279">
        <w:rPr>
          <w:b/>
        </w:rPr>
        <w:t xml:space="preserve">. </w:t>
      </w:r>
      <w:r w:rsidR="007B62FC" w:rsidRPr="007B62FC">
        <w:rPr>
          <w:b/>
        </w:rPr>
        <w:t>However, match waivers requested due to unique circumstances do not require supporting documentation.</w:t>
      </w:r>
    </w:p>
    <w:p w14:paraId="6DF3D9A7" w14:textId="77777777" w:rsidR="00EB264B" w:rsidRDefault="00EB264B"/>
    <w:p w14:paraId="3EF1D19C" w14:textId="77777777" w:rsidR="00EB264B" w:rsidRDefault="00EB264B"/>
    <w:p w14:paraId="5E03147A" w14:textId="77777777" w:rsidR="00EB264B" w:rsidRDefault="00EB264B"/>
    <w:p w14:paraId="37357F1C" w14:textId="77777777" w:rsidR="00EB264B" w:rsidRDefault="00EB264B"/>
    <w:p w14:paraId="2A78F1CF" w14:textId="57C907F8" w:rsidR="008F2395" w:rsidRDefault="008F2395" w:rsidP="008F23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6A70" wp14:editId="56439DEB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2705100" cy="190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63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75pt;margin-top:10.1pt;width:213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57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"/>
            </w:pict>
          </mc:Fallback>
        </mc:AlternateContent>
      </w:r>
    </w:p>
    <w:p w14:paraId="1A5A3981" w14:textId="7D37912B" w:rsidR="00EB264B" w:rsidRDefault="008F2395" w:rsidP="008F2395">
      <w:r>
        <w:t>Name of Authorized Authority</w:t>
      </w:r>
    </w:p>
    <w:p w14:paraId="5E3B9CAE" w14:textId="7080DD7D" w:rsidR="008F2395" w:rsidRDefault="008F2395" w:rsidP="008F2395"/>
    <w:p w14:paraId="1ABDEB97" w14:textId="77777777" w:rsidR="008F2395" w:rsidRDefault="008F2395" w:rsidP="008F2395"/>
    <w:p w14:paraId="2FF69801" w14:textId="77777777" w:rsidR="008F2395" w:rsidRDefault="008F2395" w:rsidP="008F23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A869C" wp14:editId="011AFE05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2705100" cy="1905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DF83" id="AutoShape 9" o:spid="_x0000_s1026" type="#_x0000_t32" style="position:absolute;margin-left:.75pt;margin-top:10.1pt;width:213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Bq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"/>
            </w:pict>
          </mc:Fallback>
        </mc:AlternateContent>
      </w:r>
    </w:p>
    <w:p w14:paraId="22321B35" w14:textId="56007275" w:rsidR="008F2395" w:rsidRDefault="008F2395" w:rsidP="008F2395">
      <w:r>
        <w:t>Title of Authorized Authority</w:t>
      </w:r>
    </w:p>
    <w:p w14:paraId="0C1795ED" w14:textId="6A33D901" w:rsidR="00EB264B" w:rsidRDefault="00EB264B" w:rsidP="00EB264B"/>
    <w:p w14:paraId="6218E7C8" w14:textId="77777777" w:rsidR="008F2395" w:rsidRDefault="008F2395" w:rsidP="00EB264B"/>
    <w:p w14:paraId="7FDF5B0B" w14:textId="77777777" w:rsidR="00EB264B" w:rsidRDefault="00EB264B" w:rsidP="00EB26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45C2" wp14:editId="24BF0509">
                <wp:simplePos x="0" y="0"/>
                <wp:positionH relativeFrom="column">
                  <wp:posOffset>3638550</wp:posOffset>
                </wp:positionH>
                <wp:positionV relativeFrom="paragraph">
                  <wp:posOffset>147320</wp:posOffset>
                </wp:positionV>
                <wp:extent cx="2371725" cy="0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F8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6.5pt;margin-top:11.6pt;width:1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Sg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0F0C7" wp14:editId="2391D936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2705100" cy="1905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FD74" id="AutoShape 9" o:spid="_x0000_s1026" type="#_x0000_t32" style="position:absolute;margin-left:.75pt;margin-top:10.1pt;width:213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scIgIAAD8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"/>
            </w:pict>
          </mc:Fallback>
        </mc:AlternateContent>
      </w:r>
    </w:p>
    <w:p w14:paraId="36B4ACCF" w14:textId="77777777" w:rsidR="00EB264B" w:rsidRDefault="002A53B8" w:rsidP="00EB264B">
      <w:r>
        <w:t>Signature</w:t>
      </w:r>
      <w:r w:rsidR="00EB264B">
        <w:t xml:space="preserve"> of Authorized Authority                   </w:t>
      </w:r>
      <w:r w:rsidR="00EB264B">
        <w:tab/>
      </w:r>
      <w:r w:rsidR="00EB264B">
        <w:tab/>
        <w:t>Date</w:t>
      </w:r>
    </w:p>
    <w:sectPr w:rsidR="00EB264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8722" w14:textId="77777777" w:rsidR="003B071E" w:rsidRDefault="003B071E" w:rsidP="003B071E">
      <w:r>
        <w:separator/>
      </w:r>
    </w:p>
  </w:endnote>
  <w:endnote w:type="continuationSeparator" w:id="0">
    <w:p w14:paraId="5B726231" w14:textId="77777777" w:rsidR="003B071E" w:rsidRDefault="003B071E" w:rsidP="003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837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1CB44" w14:textId="77777777" w:rsidR="00411279" w:rsidRDefault="00411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FD83B" w14:textId="77777777" w:rsidR="00411279" w:rsidRDefault="0041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BB12" w14:textId="77777777" w:rsidR="003B071E" w:rsidRDefault="003B071E" w:rsidP="003B071E">
      <w:r>
        <w:separator/>
      </w:r>
    </w:p>
  </w:footnote>
  <w:footnote w:type="continuationSeparator" w:id="0">
    <w:p w14:paraId="0366E05C" w14:textId="77777777" w:rsidR="003B071E" w:rsidRDefault="003B071E" w:rsidP="003B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67A5" w14:textId="09F1B9C1" w:rsidR="0020694E" w:rsidRPr="0020694E" w:rsidRDefault="00B76925" w:rsidP="00411279">
    <w:pPr>
      <w:pStyle w:val="Header"/>
      <w:jc w:val="center"/>
      <w:rPr>
        <w:b/>
        <w:bCs/>
      </w:rPr>
    </w:pPr>
    <w:r>
      <w:rPr>
        <w:b/>
        <w:bCs/>
      </w:rPr>
      <w:t>Exhibi</w:t>
    </w:r>
    <w:r w:rsidR="0020694E" w:rsidRPr="0020694E">
      <w:rPr>
        <w:b/>
        <w:bCs/>
      </w:rPr>
      <w:t xml:space="preserve">t J </w:t>
    </w:r>
  </w:p>
  <w:p w14:paraId="582021AF" w14:textId="77777777" w:rsidR="0020694E" w:rsidRDefault="0020694E" w:rsidP="00411279">
    <w:pPr>
      <w:pStyle w:val="Header"/>
      <w:jc w:val="center"/>
    </w:pPr>
  </w:p>
  <w:p w14:paraId="70C84B8A" w14:textId="44878D31" w:rsidR="00411279" w:rsidRDefault="00411279" w:rsidP="00411279">
    <w:pPr>
      <w:pStyle w:val="Header"/>
      <w:jc w:val="center"/>
    </w:pPr>
    <w:r>
      <w:t>DEPARTMENT OF THE ATTORNEY GENERAL</w:t>
    </w:r>
  </w:p>
  <w:p w14:paraId="4F06E6E4" w14:textId="77777777" w:rsidR="00411279" w:rsidRDefault="00411279" w:rsidP="00411279">
    <w:pPr>
      <w:pStyle w:val="Header"/>
      <w:jc w:val="center"/>
    </w:pPr>
    <w:r>
      <w:t>Crime Prevention and Justice Assistance Division</w:t>
    </w:r>
  </w:p>
  <w:p w14:paraId="56D4991C" w14:textId="77777777" w:rsidR="00411279" w:rsidRDefault="00411279" w:rsidP="00411279">
    <w:pPr>
      <w:pStyle w:val="Header"/>
      <w:jc w:val="center"/>
    </w:pPr>
  </w:p>
  <w:p w14:paraId="3502B0AC" w14:textId="77777777" w:rsidR="00411279" w:rsidRDefault="00411279" w:rsidP="00411279">
    <w:pPr>
      <w:jc w:val="center"/>
      <w:rPr>
        <w:b/>
        <w:u w:val="single"/>
      </w:rPr>
    </w:pPr>
    <w:r>
      <w:rPr>
        <w:b/>
        <w:u w:val="single"/>
      </w:rPr>
      <w:t>Match Waiver Request Form</w:t>
    </w:r>
  </w:p>
  <w:p w14:paraId="434086BC" w14:textId="77777777" w:rsidR="00411279" w:rsidRDefault="00411279" w:rsidP="00411279">
    <w:pPr>
      <w:jc w:val="center"/>
    </w:pPr>
    <w:r>
      <w:t>For VOCA Grantees</w:t>
    </w:r>
  </w:p>
  <w:p w14:paraId="1D7DA261" w14:textId="77777777" w:rsidR="003B071E" w:rsidRDefault="003B0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7C95" w14:textId="77777777" w:rsidR="00411279" w:rsidRDefault="00411279" w:rsidP="00411279">
    <w:pPr>
      <w:jc w:val="center"/>
      <w:rPr>
        <w:b/>
        <w:u w:val="single"/>
      </w:rPr>
    </w:pPr>
    <w:r>
      <w:rPr>
        <w:b/>
        <w:u w:val="single"/>
      </w:rPr>
      <w:t>Match Waiver Request Form</w:t>
    </w:r>
  </w:p>
  <w:p w14:paraId="376F2B0F" w14:textId="77777777" w:rsidR="00411279" w:rsidRDefault="00411279" w:rsidP="00411279">
    <w:pPr>
      <w:jc w:val="center"/>
    </w:pPr>
    <w:r>
      <w:t>For VOCA Applicants</w:t>
    </w:r>
  </w:p>
  <w:p w14:paraId="3ED3C181" w14:textId="77777777" w:rsidR="00411279" w:rsidRDefault="00411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2002"/>
    <w:multiLevelType w:val="hybridMultilevel"/>
    <w:tmpl w:val="6F58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09"/>
    <w:rsid w:val="00040B40"/>
    <w:rsid w:val="000B18E1"/>
    <w:rsid w:val="0017649F"/>
    <w:rsid w:val="0020694E"/>
    <w:rsid w:val="0028167A"/>
    <w:rsid w:val="002A53B8"/>
    <w:rsid w:val="003B071E"/>
    <w:rsid w:val="003C50DA"/>
    <w:rsid w:val="003F448E"/>
    <w:rsid w:val="00411279"/>
    <w:rsid w:val="004B76C4"/>
    <w:rsid w:val="004D2250"/>
    <w:rsid w:val="005439A6"/>
    <w:rsid w:val="005C2D3C"/>
    <w:rsid w:val="00607900"/>
    <w:rsid w:val="00666AC2"/>
    <w:rsid w:val="0069058D"/>
    <w:rsid w:val="007A12D7"/>
    <w:rsid w:val="007B62FC"/>
    <w:rsid w:val="008E5A9E"/>
    <w:rsid w:val="008F2395"/>
    <w:rsid w:val="0090032A"/>
    <w:rsid w:val="009306F3"/>
    <w:rsid w:val="00A75009"/>
    <w:rsid w:val="00AA0F57"/>
    <w:rsid w:val="00B76925"/>
    <w:rsid w:val="00B76EFD"/>
    <w:rsid w:val="00BF4605"/>
    <w:rsid w:val="00C21CFF"/>
    <w:rsid w:val="00DF0690"/>
    <w:rsid w:val="00E57839"/>
    <w:rsid w:val="00EB264B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DB037F"/>
  <w15:chartTrackingRefBased/>
  <w15:docId w15:val="{0BBDD643-33C6-490C-A37C-47CFCE37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71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71E"/>
    <w:pPr>
      <w:keepNext/>
      <w:widowControl w:val="0"/>
      <w:tabs>
        <w:tab w:val="center" w:pos="1800"/>
      </w:tabs>
      <w:jc w:val="center"/>
      <w:outlineLvl w:val="4"/>
    </w:pPr>
    <w:rPr>
      <w:rFonts w:ascii="Arial" w:hAnsi="Arial"/>
      <w:b/>
      <w:small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71E"/>
    <w:rPr>
      <w:color w:val="808080"/>
    </w:rPr>
  </w:style>
  <w:style w:type="paragraph" w:styleId="Header">
    <w:name w:val="header"/>
    <w:basedOn w:val="Normal"/>
    <w:link w:val="HeaderChar"/>
    <w:rsid w:val="003B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7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1E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B071E"/>
    <w:rPr>
      <w:rFonts w:ascii="Arial" w:hAnsi="Arial"/>
      <w:b/>
      <w:smallCaps/>
      <w:sz w:val="16"/>
    </w:rPr>
  </w:style>
  <w:style w:type="table" w:styleId="TableGrid">
    <w:name w:val="Table Grid"/>
    <w:basedOn w:val="TableNormal"/>
    <w:uiPriority w:val="39"/>
    <w:rsid w:val="00E5783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8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BD11C8FB7493191541898B767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BDFD-7E37-4F22-8E2C-A7C8A808E6E6}"/>
      </w:docPartPr>
      <w:docPartBody>
        <w:p w:rsidR="000673DD" w:rsidRDefault="006241F5" w:rsidP="006241F5">
          <w:pPr>
            <w:pStyle w:val="981BD11C8FB7493191541898B7678283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4A7BE5F27F482B969FE167723D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1F29-71B4-48C3-8339-CDAE27065E26}"/>
      </w:docPartPr>
      <w:docPartBody>
        <w:p w:rsidR="000673DD" w:rsidRDefault="006241F5" w:rsidP="006241F5">
          <w:pPr>
            <w:pStyle w:val="CE4A7BE5F27F482B969FE167723DD7DC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EF807D53AE4DF5A079B802E24B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8FF4-005D-49B6-9D0B-963BD24916FC}"/>
      </w:docPartPr>
      <w:docPartBody>
        <w:p w:rsidR="000673DD" w:rsidRDefault="006241F5" w:rsidP="006241F5">
          <w:pPr>
            <w:pStyle w:val="28EF807D53AE4DF5A079B802E24B94D4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F2C192B3B9949468E27A2334150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B01D-F90E-4686-81A5-91E93E55B35F}"/>
      </w:docPartPr>
      <w:docPartBody>
        <w:p w:rsidR="006241F5" w:rsidRDefault="006813DF" w:rsidP="006813DF">
          <w:pPr>
            <w:pStyle w:val="DF2C192B3B9949468E27A23341507096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7D4467C2BE4EAD976608CE224B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4953-807D-4618-AA45-0B128D8CD4D8}"/>
      </w:docPartPr>
      <w:docPartBody>
        <w:p w:rsidR="007C7326" w:rsidRDefault="006241F5" w:rsidP="006241F5">
          <w:pPr>
            <w:pStyle w:val="557D4467C2BE4EAD976608CE224B4E36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17"/>
    <w:rsid w:val="000673DD"/>
    <w:rsid w:val="003C2817"/>
    <w:rsid w:val="00480A41"/>
    <w:rsid w:val="006241F5"/>
    <w:rsid w:val="006813DF"/>
    <w:rsid w:val="00693E2E"/>
    <w:rsid w:val="007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1F5"/>
    <w:rPr>
      <w:color w:val="808080"/>
    </w:rPr>
  </w:style>
  <w:style w:type="paragraph" w:customStyle="1" w:styleId="2515185AD6604D3FAE1E87F6D351B582">
    <w:name w:val="2515185AD6604D3FAE1E87F6D351B582"/>
    <w:rsid w:val="003C2817"/>
  </w:style>
  <w:style w:type="paragraph" w:customStyle="1" w:styleId="C15907398A37484BA5A61515C751390E">
    <w:name w:val="C15907398A37484BA5A61515C751390E"/>
    <w:rsid w:val="003C2817"/>
  </w:style>
  <w:style w:type="paragraph" w:customStyle="1" w:styleId="0FA8A44B7BDB4BBD903F33D957BCE70F">
    <w:name w:val="0FA8A44B7BDB4BBD903F33D957BCE70F"/>
    <w:rsid w:val="003C2817"/>
  </w:style>
  <w:style w:type="paragraph" w:customStyle="1" w:styleId="F9396395BDAF495991FA887D68D84917">
    <w:name w:val="F9396395BDAF495991FA887D68D84917"/>
    <w:rsid w:val="003C2817"/>
  </w:style>
  <w:style w:type="paragraph" w:customStyle="1" w:styleId="8695AF773B7F42058B1091074EACEE1B">
    <w:name w:val="8695AF773B7F42058B1091074EACEE1B"/>
    <w:rsid w:val="003C2817"/>
  </w:style>
  <w:style w:type="paragraph" w:customStyle="1" w:styleId="1A301B73E637434F80D3A8B9AC145047">
    <w:name w:val="1A301B73E637434F80D3A8B9AC145047"/>
    <w:rsid w:val="003C2817"/>
  </w:style>
  <w:style w:type="paragraph" w:customStyle="1" w:styleId="981BD11C8FB7493191541898B7678283">
    <w:name w:val="981BD11C8FB7493191541898B7678283"/>
    <w:rsid w:val="003C2817"/>
  </w:style>
  <w:style w:type="paragraph" w:customStyle="1" w:styleId="82D31A9D47464C95A65664E220C0E61C">
    <w:name w:val="82D31A9D47464C95A65664E220C0E61C"/>
    <w:rsid w:val="003C2817"/>
  </w:style>
  <w:style w:type="paragraph" w:customStyle="1" w:styleId="EDA1F3BCA82E4FBCA364A811451E328C">
    <w:name w:val="EDA1F3BCA82E4FBCA364A811451E328C"/>
    <w:rsid w:val="003C2817"/>
  </w:style>
  <w:style w:type="paragraph" w:customStyle="1" w:styleId="E4988D292B7445D2BEEE085A024BDEBE">
    <w:name w:val="E4988D292B7445D2BEEE085A024BDEBE"/>
    <w:rsid w:val="003C2817"/>
  </w:style>
  <w:style w:type="paragraph" w:customStyle="1" w:styleId="1CEBE50F7FB544FAA4A44A13995FEA88">
    <w:name w:val="1CEBE50F7FB544FAA4A44A13995FEA88"/>
    <w:rsid w:val="003C2817"/>
  </w:style>
  <w:style w:type="paragraph" w:customStyle="1" w:styleId="CE4A7BE5F27F482B969FE167723DD7DC">
    <w:name w:val="CE4A7BE5F27F482B969FE167723DD7DC"/>
    <w:rsid w:val="003C2817"/>
  </w:style>
  <w:style w:type="paragraph" w:customStyle="1" w:styleId="28EF807D53AE4DF5A079B802E24B94D4">
    <w:name w:val="28EF807D53AE4DF5A079B802E24B94D4"/>
    <w:rsid w:val="003C2817"/>
  </w:style>
  <w:style w:type="paragraph" w:customStyle="1" w:styleId="5D6534D018544E0DBAB9E396BFB84672">
    <w:name w:val="5D6534D018544E0DBAB9E396BFB84672"/>
    <w:rsid w:val="00480A41"/>
  </w:style>
  <w:style w:type="paragraph" w:customStyle="1" w:styleId="DF2C192B3B9949468E27A23341507096">
    <w:name w:val="DF2C192B3B9949468E27A23341507096"/>
    <w:rsid w:val="006813DF"/>
  </w:style>
  <w:style w:type="paragraph" w:customStyle="1" w:styleId="557D4467C2BE4EAD976608CE224B4E36">
    <w:name w:val="557D4467C2BE4EAD976608CE224B4E36"/>
    <w:rsid w:val="006241F5"/>
  </w:style>
  <w:style w:type="paragraph" w:customStyle="1" w:styleId="981BD11C8FB7493191541898B76782831">
    <w:name w:val="981BD11C8FB7493191541898B7678283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7BE5F27F482B969FE167723DD7DC1">
    <w:name w:val="CE4A7BE5F27F482B969FE167723DD7DC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F807D53AE4DF5A079B802E24B94D41">
    <w:name w:val="28EF807D53AE4DF5A079B802E24B94D4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D4467C2BE4EAD976608CE224B4E361">
    <w:name w:val="557D4467C2BE4EAD976608CE224B4E36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A6B3-CE73-421C-9043-B525B32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Toong, Rima A</dc:creator>
  <cp:keywords/>
  <dc:description/>
  <cp:lastModifiedBy>Freitas, Valzey KT</cp:lastModifiedBy>
  <cp:revision>2</cp:revision>
  <cp:lastPrinted>2020-02-18T18:28:00Z</cp:lastPrinted>
  <dcterms:created xsi:type="dcterms:W3CDTF">2021-02-27T00:45:00Z</dcterms:created>
  <dcterms:modified xsi:type="dcterms:W3CDTF">2021-02-27T00:45:00Z</dcterms:modified>
</cp:coreProperties>
</file>